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A5" w:rsidRPr="002F72FD" w:rsidRDefault="002F72FD" w:rsidP="002F72F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F72FD">
        <w:rPr>
          <w:rFonts w:ascii="Times New Roman" w:hAnsi="Times New Roman" w:cs="Times New Roman"/>
          <w:sz w:val="24"/>
          <w:szCs w:val="24"/>
          <w:lang w:val="en-US"/>
        </w:rPr>
        <w:t>ROMANIA</w:t>
      </w:r>
    </w:p>
    <w:p w:rsidR="002F72FD" w:rsidRPr="002F72FD" w:rsidRDefault="002F72FD" w:rsidP="002F72F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F72FD">
        <w:rPr>
          <w:rFonts w:ascii="Times New Roman" w:hAnsi="Times New Roman" w:cs="Times New Roman"/>
          <w:sz w:val="24"/>
          <w:szCs w:val="24"/>
          <w:lang w:val="en-US"/>
        </w:rPr>
        <w:t>JUDETUL  SIBIU</w:t>
      </w:r>
    </w:p>
    <w:p w:rsidR="002F72FD" w:rsidRPr="002F72FD" w:rsidRDefault="002F72FD" w:rsidP="002F72F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F72FD">
        <w:rPr>
          <w:rFonts w:ascii="Times New Roman" w:hAnsi="Times New Roman" w:cs="Times New Roman"/>
          <w:sz w:val="24"/>
          <w:szCs w:val="24"/>
          <w:lang w:val="en-US"/>
        </w:rPr>
        <w:t>PRIMARIA COMUNEI NOCRICH</w:t>
      </w:r>
    </w:p>
    <w:p w:rsidR="002F72FD" w:rsidRPr="002F72FD" w:rsidRDefault="002F72FD" w:rsidP="002F72F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F72FD">
        <w:rPr>
          <w:rFonts w:ascii="Times New Roman" w:hAnsi="Times New Roman" w:cs="Times New Roman"/>
          <w:b/>
          <w:sz w:val="24"/>
          <w:szCs w:val="24"/>
          <w:lang w:val="en-US"/>
        </w:rPr>
        <w:t>Nr.inreg.</w:t>
      </w:r>
      <w:r w:rsidR="00603210">
        <w:rPr>
          <w:rFonts w:ascii="Times New Roman" w:hAnsi="Times New Roman" w:cs="Times New Roman"/>
          <w:b/>
          <w:sz w:val="24"/>
          <w:szCs w:val="24"/>
          <w:lang w:val="en-US"/>
        </w:rPr>
        <w:t>5180/05.12.2012</w:t>
      </w:r>
    </w:p>
    <w:p w:rsidR="002F72FD" w:rsidRPr="002F72FD" w:rsidRDefault="002F72FD" w:rsidP="002F72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72FD" w:rsidRPr="002F72FD" w:rsidRDefault="002F72FD" w:rsidP="002F72FD">
      <w:pPr>
        <w:tabs>
          <w:tab w:val="left" w:pos="3375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F72FD">
        <w:rPr>
          <w:rFonts w:ascii="Times New Roman" w:hAnsi="Times New Roman" w:cs="Times New Roman"/>
          <w:sz w:val="24"/>
          <w:szCs w:val="24"/>
          <w:lang w:val="en-US"/>
        </w:rPr>
        <w:t xml:space="preserve">RAPORT </w:t>
      </w:r>
    </w:p>
    <w:p w:rsidR="002F72FD" w:rsidRDefault="002C6EAC" w:rsidP="002C6EAC">
      <w:pPr>
        <w:tabs>
          <w:tab w:val="left" w:pos="3375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Privind aprobarea Regulamentului de organizare si functionare a Consiliului Local al comunei Nocrich</w:t>
      </w:r>
    </w:p>
    <w:p w:rsidR="002C6EAC" w:rsidRDefault="002C6EAC" w:rsidP="002C6EAC">
      <w:pPr>
        <w:tabs>
          <w:tab w:val="left" w:pos="3375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C6EAC" w:rsidRPr="002F72FD" w:rsidRDefault="002C6EAC" w:rsidP="002C6EAC">
      <w:pPr>
        <w:tabs>
          <w:tab w:val="left" w:pos="3375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F72FD" w:rsidRDefault="002C6EAC" w:rsidP="002C6EAC">
      <w:p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Avand in vedere ca la data de 22.06.2012 a avut loc sedinta de constituire a Consiliului Local Nocrich, ales la data de 10.06.2012.</w:t>
      </w:r>
    </w:p>
    <w:p w:rsidR="002C6EAC" w:rsidRDefault="002C6EAC" w:rsidP="002C6EAC">
      <w:p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Tinand cont de modificarile legislative survenite in acest domeniu de la data aprobarii ultimului Regulament de organizare si functionare a Consiliului Local al comunei Nocrich, in special modificarea legii 215/2001 privind administratia publica locala, OG 35/2002 privind aprobarea Regulamentului-cadru de organizare si functionare a Consiliilor locale, a legii 393/2004 privind Statutul alesilor locali, se impune aprobarea unui nou Regulament de organizare si functionare a Consiliului Local Nocrich.</w:t>
      </w:r>
    </w:p>
    <w:p w:rsidR="002C6EAC" w:rsidRDefault="002C6EAC" w:rsidP="002C6EAC">
      <w:p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Potrivit atributiilor definite de lege pentru Consiliul local, acestuia ii revine sarcina de a aproba regulamentul de organizare si functionare a Consiliului Local.</w:t>
      </w:r>
    </w:p>
    <w:p w:rsidR="002C6EAC" w:rsidRDefault="002C6EAC" w:rsidP="002C6EAC">
      <w:p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Prin urmare propun initierea unui proiect de hotarare care sa aiba ca obiect aprobarea Regulamentului de organizare si functionare a Consiliului Local Nocrich</w:t>
      </w:r>
    </w:p>
    <w:p w:rsidR="002C6EAC" w:rsidRDefault="002C6EAC" w:rsidP="002C6EAC">
      <w:p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2C6EAC" w:rsidRDefault="002C6EAC" w:rsidP="002C6EAC">
      <w:p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2C6EAC" w:rsidRDefault="002C6EAC" w:rsidP="002C6EAC">
      <w:p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2C6EAC" w:rsidRDefault="002C6EAC" w:rsidP="002C6EAC">
      <w:pPr>
        <w:tabs>
          <w:tab w:val="left" w:pos="960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SECRETAR</w:t>
      </w:r>
    </w:p>
    <w:p w:rsidR="002C6EAC" w:rsidRPr="002C6EAC" w:rsidRDefault="002C6EAC" w:rsidP="002C6EAC">
      <w:pPr>
        <w:tabs>
          <w:tab w:val="left" w:pos="960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BARBAT BOGDAN IOAN</w:t>
      </w:r>
    </w:p>
    <w:sectPr w:rsidR="002C6EAC" w:rsidRPr="002C6EAC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F08"/>
    <w:multiLevelType w:val="hybridMultilevel"/>
    <w:tmpl w:val="325A0388"/>
    <w:lvl w:ilvl="0" w:tplc="7598E2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F72FD"/>
    <w:rsid w:val="002C6EAC"/>
    <w:rsid w:val="002F72FD"/>
    <w:rsid w:val="00371195"/>
    <w:rsid w:val="00432F40"/>
    <w:rsid w:val="00603210"/>
    <w:rsid w:val="006A0732"/>
    <w:rsid w:val="0072104C"/>
    <w:rsid w:val="008B32DF"/>
    <w:rsid w:val="00967312"/>
    <w:rsid w:val="009D5834"/>
    <w:rsid w:val="00C234E0"/>
    <w:rsid w:val="00C41BA5"/>
    <w:rsid w:val="00DC7985"/>
    <w:rsid w:val="00E11CE7"/>
    <w:rsid w:val="00E61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2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1010</Characters>
  <Application>Microsoft Office Word</Application>
  <DocSecurity>0</DocSecurity>
  <Lines>8</Lines>
  <Paragraphs>2</Paragraphs>
  <ScaleCrop>false</ScaleCrop>
  <Company>Microsoft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2012-11-26T10:35:00Z</dcterms:created>
  <dcterms:modified xsi:type="dcterms:W3CDTF">2012-12-14T07:10:00Z</dcterms:modified>
</cp:coreProperties>
</file>